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EC10C" w14:textId="77777777" w:rsidR="00C902D0" w:rsidRDefault="00EC67BC" w:rsidP="00BF5DC5">
      <w:pPr>
        <w:spacing w:line="360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>
        <w:rPr>
          <w:rFonts w:ascii="Calibri" w:hAnsi="Calibri" w:cs="Calibri"/>
          <w:b/>
          <w:bCs/>
          <w:iCs/>
          <w:sz w:val="26"/>
          <w:szCs w:val="26"/>
        </w:rPr>
        <w:t xml:space="preserve">Procedura postępowania z kluczami </w:t>
      </w:r>
    </w:p>
    <w:p w14:paraId="05B2484F" w14:textId="05D36304" w:rsidR="00BF5DC5" w:rsidRDefault="00EC67BC" w:rsidP="00E42085">
      <w:pPr>
        <w:spacing w:line="360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>
        <w:rPr>
          <w:rFonts w:ascii="Calibri" w:hAnsi="Calibri" w:cs="Calibri"/>
          <w:b/>
          <w:bCs/>
          <w:iCs/>
          <w:sz w:val="26"/>
          <w:szCs w:val="26"/>
        </w:rPr>
        <w:t xml:space="preserve">w Zespole </w:t>
      </w:r>
      <w:r w:rsidR="001564ED">
        <w:rPr>
          <w:rFonts w:ascii="Calibri" w:hAnsi="Calibri" w:cs="Calibri"/>
          <w:b/>
          <w:bCs/>
          <w:iCs/>
          <w:sz w:val="26"/>
          <w:szCs w:val="26"/>
        </w:rPr>
        <w:t>Przedszkoli nr 1</w:t>
      </w:r>
      <w:r>
        <w:rPr>
          <w:rFonts w:ascii="Calibri" w:hAnsi="Calibri" w:cs="Calibri"/>
          <w:b/>
          <w:bCs/>
          <w:iCs/>
          <w:sz w:val="26"/>
          <w:szCs w:val="26"/>
        </w:rPr>
        <w:t xml:space="preserve"> we Wrocławiu</w:t>
      </w:r>
    </w:p>
    <w:p w14:paraId="66856857" w14:textId="77777777" w:rsidR="00E42085" w:rsidRDefault="00E42085" w:rsidP="00E42085">
      <w:pPr>
        <w:spacing w:line="360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</w:p>
    <w:p w14:paraId="2295293F" w14:textId="7DE59A34" w:rsidR="00CB7183" w:rsidRDefault="00EA2E4D" w:rsidP="00EA2E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470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347020">
        <w:rPr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14:paraId="6C59AD48" w14:textId="77777777" w:rsidR="00157C15" w:rsidRDefault="00157C15" w:rsidP="00EA2E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036C91" w14:textId="641BC955" w:rsidR="00347020" w:rsidRDefault="0082720E" w:rsidP="00157C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Niniejszy dokument </w:t>
      </w:r>
      <w:r w:rsidR="000719BF">
        <w:rPr>
          <w:rFonts w:asciiTheme="minorHAnsi" w:hAnsiTheme="minorHAnsi" w:cstheme="minorHAnsi"/>
          <w:sz w:val="22"/>
          <w:szCs w:val="22"/>
        </w:rPr>
        <w:t>reguluje</w:t>
      </w:r>
      <w:r w:rsidR="00394CD8">
        <w:rPr>
          <w:rFonts w:asciiTheme="minorHAnsi" w:hAnsiTheme="minorHAnsi" w:cstheme="minorHAnsi"/>
          <w:sz w:val="22"/>
          <w:szCs w:val="22"/>
        </w:rPr>
        <w:t xml:space="preserve"> zasady</w:t>
      </w:r>
      <w:r w:rsidR="00D0618A">
        <w:rPr>
          <w:rFonts w:asciiTheme="minorHAnsi" w:hAnsiTheme="minorHAnsi" w:cstheme="minorHAnsi"/>
          <w:sz w:val="22"/>
          <w:szCs w:val="22"/>
        </w:rPr>
        <w:t xml:space="preserve"> obiegu kluczy </w:t>
      </w:r>
      <w:r w:rsidR="00157C15">
        <w:rPr>
          <w:rFonts w:asciiTheme="minorHAnsi" w:hAnsiTheme="minorHAnsi" w:cstheme="minorHAnsi"/>
          <w:sz w:val="22"/>
          <w:szCs w:val="22"/>
        </w:rPr>
        <w:t>w</w:t>
      </w:r>
      <w:r w:rsidR="0078247C">
        <w:rPr>
          <w:rFonts w:asciiTheme="minorHAnsi" w:hAnsiTheme="minorHAnsi" w:cstheme="minorHAnsi"/>
          <w:sz w:val="22"/>
          <w:szCs w:val="22"/>
        </w:rPr>
        <w:t xml:space="preserve"> </w:t>
      </w:r>
      <w:r w:rsidR="001564ED">
        <w:rPr>
          <w:rFonts w:asciiTheme="minorHAnsi" w:hAnsiTheme="minorHAnsi" w:cstheme="minorHAnsi"/>
          <w:sz w:val="22"/>
          <w:szCs w:val="22"/>
        </w:rPr>
        <w:t>Zespole Przedszkoli nr 1</w:t>
      </w:r>
      <w:r w:rsidR="00EC67BC">
        <w:rPr>
          <w:rFonts w:asciiTheme="minorHAnsi" w:hAnsiTheme="minorHAnsi" w:cstheme="minorHAnsi"/>
          <w:sz w:val="22"/>
          <w:szCs w:val="22"/>
        </w:rPr>
        <w:t xml:space="preserve"> we Wrocławiu</w:t>
      </w:r>
      <w:r w:rsidR="00293DA8">
        <w:rPr>
          <w:rFonts w:asciiTheme="minorHAnsi" w:hAnsiTheme="minorHAnsi" w:cstheme="minorHAnsi"/>
          <w:sz w:val="22"/>
          <w:szCs w:val="22"/>
        </w:rPr>
        <w:t xml:space="preserve"> (dalej również jako: </w:t>
      </w:r>
      <w:r w:rsidR="00EC67BC">
        <w:rPr>
          <w:rFonts w:asciiTheme="minorHAnsi" w:hAnsiTheme="minorHAnsi" w:cstheme="minorHAnsi"/>
          <w:sz w:val="22"/>
          <w:szCs w:val="22"/>
        </w:rPr>
        <w:t>Zespół</w:t>
      </w:r>
      <w:r w:rsidR="0078247C">
        <w:rPr>
          <w:rFonts w:asciiTheme="minorHAnsi" w:hAnsiTheme="minorHAnsi" w:cstheme="minorHAnsi"/>
          <w:sz w:val="22"/>
          <w:szCs w:val="22"/>
        </w:rPr>
        <w:t xml:space="preserve">, </w:t>
      </w:r>
      <w:r w:rsidR="00293DA8">
        <w:rPr>
          <w:rFonts w:asciiTheme="minorHAnsi" w:hAnsiTheme="minorHAnsi" w:cstheme="minorHAnsi"/>
          <w:sz w:val="22"/>
          <w:szCs w:val="22"/>
        </w:rPr>
        <w:t>Placówka).</w:t>
      </w:r>
    </w:p>
    <w:p w14:paraId="2819742F" w14:textId="00DD0F22" w:rsidR="00293DA8" w:rsidRDefault="00293DA8" w:rsidP="00157C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Zasady obiegu kluczy, zostały tak zaplanowane, by w jak największym stopniu zapewnić bezpieczeństwo </w:t>
      </w:r>
      <w:r w:rsidR="002C43A5">
        <w:rPr>
          <w:rFonts w:asciiTheme="minorHAnsi" w:hAnsiTheme="minorHAnsi" w:cstheme="minorHAnsi"/>
          <w:sz w:val="22"/>
          <w:szCs w:val="22"/>
        </w:rPr>
        <w:t>mienia Placówki, w tym również informacji, danych osobowych, zawartych w dokumentach</w:t>
      </w:r>
      <w:r w:rsidR="00E9315D">
        <w:rPr>
          <w:rFonts w:asciiTheme="minorHAnsi" w:hAnsiTheme="minorHAnsi" w:cstheme="minorHAnsi"/>
          <w:sz w:val="22"/>
          <w:szCs w:val="22"/>
        </w:rPr>
        <w:t xml:space="preserve"> w wersji papierowej, jak i elektronicznej</w:t>
      </w:r>
      <w:r w:rsidR="0066616A">
        <w:rPr>
          <w:rFonts w:asciiTheme="minorHAnsi" w:hAnsiTheme="minorHAnsi" w:cstheme="minorHAnsi"/>
          <w:sz w:val="22"/>
          <w:szCs w:val="22"/>
        </w:rPr>
        <w:t>, utrwalonych na wszystkich nośnikach wykorzystywanych w</w:t>
      </w:r>
      <w:r w:rsidR="00364D94">
        <w:rPr>
          <w:rFonts w:asciiTheme="minorHAnsi" w:hAnsiTheme="minorHAnsi" w:cstheme="minorHAnsi"/>
          <w:sz w:val="22"/>
          <w:szCs w:val="22"/>
        </w:rPr>
        <w:t xml:space="preserve"> </w:t>
      </w:r>
      <w:r w:rsidR="00EC67BC">
        <w:rPr>
          <w:rFonts w:asciiTheme="minorHAnsi" w:hAnsiTheme="minorHAnsi" w:cstheme="minorHAnsi"/>
          <w:sz w:val="22"/>
          <w:szCs w:val="22"/>
        </w:rPr>
        <w:t>Zespole</w:t>
      </w:r>
      <w:r w:rsidR="006661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97CC06" w14:textId="0218588F" w:rsidR="0066616A" w:rsidRDefault="0066616A" w:rsidP="00157C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Pracownicy Placówki zobowiązani są do stosowania niniejszej Procedury w bieżącej działalnoś</w:t>
      </w:r>
      <w:r w:rsidR="005F1EBB">
        <w:rPr>
          <w:rFonts w:asciiTheme="minorHAnsi" w:hAnsiTheme="minorHAnsi" w:cstheme="minorHAnsi"/>
          <w:sz w:val="22"/>
          <w:szCs w:val="22"/>
        </w:rPr>
        <w:t xml:space="preserve">ci, a wszelkie </w:t>
      </w:r>
      <w:r w:rsidR="00556D45">
        <w:rPr>
          <w:rFonts w:asciiTheme="minorHAnsi" w:hAnsiTheme="minorHAnsi" w:cstheme="minorHAnsi"/>
          <w:sz w:val="22"/>
          <w:szCs w:val="22"/>
        </w:rPr>
        <w:t xml:space="preserve">od niej odstępstwa muszą być konsultowane z Dyrekcją </w:t>
      </w:r>
      <w:r w:rsidR="00EC67BC">
        <w:rPr>
          <w:rFonts w:asciiTheme="minorHAnsi" w:hAnsiTheme="minorHAnsi" w:cstheme="minorHAnsi"/>
          <w:sz w:val="22"/>
          <w:szCs w:val="22"/>
        </w:rPr>
        <w:t>Zespołu</w:t>
      </w:r>
      <w:r w:rsidR="00556D45">
        <w:rPr>
          <w:rFonts w:asciiTheme="minorHAnsi" w:hAnsiTheme="minorHAnsi" w:cstheme="minorHAnsi"/>
          <w:sz w:val="22"/>
          <w:szCs w:val="22"/>
        </w:rPr>
        <w:t xml:space="preserve"> i potwierdzone na piśmie. </w:t>
      </w:r>
    </w:p>
    <w:p w14:paraId="68816FB6" w14:textId="5BB1F6D7" w:rsidR="009159C7" w:rsidRDefault="006B73BB" w:rsidP="00C1660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3BB">
        <w:rPr>
          <w:rFonts w:asciiTheme="minorHAnsi" w:hAnsiTheme="minorHAnsi" w:cstheme="minorHAnsi"/>
          <w:sz w:val="22"/>
          <w:szCs w:val="22"/>
        </w:rPr>
        <w:t>Budynek</w:t>
      </w:r>
      <w:r>
        <w:rPr>
          <w:rFonts w:asciiTheme="minorHAnsi" w:hAnsiTheme="minorHAnsi" w:cstheme="minorHAnsi"/>
          <w:sz w:val="22"/>
          <w:szCs w:val="22"/>
        </w:rPr>
        <w:t xml:space="preserve"> Zespołu</w:t>
      </w:r>
      <w:r w:rsidRPr="006B73BB">
        <w:rPr>
          <w:rFonts w:asciiTheme="minorHAnsi" w:hAnsiTheme="minorHAnsi" w:cstheme="minorHAnsi"/>
          <w:sz w:val="22"/>
          <w:szCs w:val="22"/>
        </w:rPr>
        <w:t xml:space="preserve"> jest zamknięty od zewnątrz dla osób trzecich. Osoba, która chce się dostać do budynku (np. rodzic) musi zadzwonić domofonem, aby zostać wpuszczona do środka.</w:t>
      </w:r>
    </w:p>
    <w:p w14:paraId="4C8AC6D8" w14:textId="608EFCB4" w:rsidR="00C1660B" w:rsidRPr="00C1660B" w:rsidRDefault="00C1660B" w:rsidP="00C1660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C1660B">
        <w:rPr>
          <w:rFonts w:asciiTheme="minorHAnsi" w:hAnsiTheme="minorHAnsi" w:cstheme="minorHAnsi"/>
          <w:sz w:val="22"/>
          <w:szCs w:val="22"/>
        </w:rPr>
        <w:t>racownicy</w:t>
      </w:r>
      <w:r>
        <w:rPr>
          <w:rFonts w:asciiTheme="minorHAnsi" w:hAnsiTheme="minorHAnsi" w:cstheme="minorHAnsi"/>
          <w:sz w:val="22"/>
          <w:szCs w:val="22"/>
        </w:rPr>
        <w:t xml:space="preserve"> Placówki</w:t>
      </w:r>
      <w:r w:rsidRPr="00C1660B">
        <w:rPr>
          <w:rFonts w:asciiTheme="minorHAnsi" w:hAnsiTheme="minorHAnsi" w:cstheme="minorHAnsi"/>
          <w:sz w:val="22"/>
          <w:szCs w:val="22"/>
        </w:rPr>
        <w:t xml:space="preserve"> mają dostęp tylko do tych pomieszczeń, do których zostali upoważnieni. Klucze do konkretnych pomieszczeń są przypisane indywidualnie, a pracownicy są odpowiedzialni za ich przechowywanie oraz bezpieczne użytkowanie.</w:t>
      </w:r>
    </w:p>
    <w:p w14:paraId="1CFECF4B" w14:textId="316BE761" w:rsidR="00C1660B" w:rsidRDefault="00A22558" w:rsidP="00157C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558">
        <w:rPr>
          <w:rFonts w:asciiTheme="minorHAnsi" w:hAnsiTheme="minorHAnsi" w:cstheme="minorHAnsi"/>
          <w:sz w:val="22"/>
          <w:szCs w:val="22"/>
        </w:rPr>
        <w:t xml:space="preserve">Klucz do budynku </w:t>
      </w:r>
      <w:r>
        <w:rPr>
          <w:rFonts w:asciiTheme="minorHAnsi" w:hAnsiTheme="minorHAnsi" w:cstheme="minorHAnsi"/>
          <w:sz w:val="22"/>
          <w:szCs w:val="22"/>
        </w:rPr>
        <w:t xml:space="preserve">Zespołu </w:t>
      </w:r>
      <w:r w:rsidRPr="00A22558">
        <w:rPr>
          <w:rFonts w:asciiTheme="minorHAnsi" w:hAnsiTheme="minorHAnsi" w:cstheme="minorHAnsi"/>
          <w:sz w:val="22"/>
          <w:szCs w:val="22"/>
        </w:rPr>
        <w:t xml:space="preserve">jest wydawany nauczycielom, personelowi kuchennemu oraz dyrekcji. Po zakończeniu dnia pracy, </w:t>
      </w:r>
      <w:r w:rsidR="00A606C5">
        <w:rPr>
          <w:rFonts w:asciiTheme="minorHAnsi" w:hAnsiTheme="minorHAnsi" w:cstheme="minorHAnsi"/>
          <w:sz w:val="22"/>
          <w:szCs w:val="22"/>
        </w:rPr>
        <w:t xml:space="preserve">ostatni </w:t>
      </w:r>
      <w:r w:rsidR="005E6260">
        <w:rPr>
          <w:rFonts w:asciiTheme="minorHAnsi" w:hAnsiTheme="minorHAnsi" w:cstheme="minorHAnsi"/>
          <w:sz w:val="22"/>
          <w:szCs w:val="22"/>
        </w:rPr>
        <w:t>nauczyciel</w:t>
      </w:r>
      <w:r w:rsidR="00A606C5">
        <w:rPr>
          <w:rFonts w:asciiTheme="minorHAnsi" w:hAnsiTheme="minorHAnsi" w:cstheme="minorHAnsi"/>
          <w:sz w:val="22"/>
          <w:szCs w:val="22"/>
        </w:rPr>
        <w:t xml:space="preserve"> wychodzący z </w:t>
      </w:r>
      <w:r w:rsidRPr="00A22558">
        <w:rPr>
          <w:rFonts w:asciiTheme="minorHAnsi" w:hAnsiTheme="minorHAnsi" w:cstheme="minorHAnsi"/>
          <w:sz w:val="22"/>
          <w:szCs w:val="22"/>
        </w:rPr>
        <w:t xml:space="preserve">budynku </w:t>
      </w:r>
      <w:r w:rsidR="00A606C5">
        <w:rPr>
          <w:rFonts w:asciiTheme="minorHAnsi" w:hAnsiTheme="minorHAnsi" w:cstheme="minorHAnsi"/>
          <w:sz w:val="22"/>
          <w:szCs w:val="22"/>
        </w:rPr>
        <w:t>musi zamknąć budynek</w:t>
      </w:r>
      <w:r w:rsidRPr="00A22558">
        <w:rPr>
          <w:rFonts w:asciiTheme="minorHAnsi" w:hAnsiTheme="minorHAnsi" w:cstheme="minorHAnsi"/>
          <w:sz w:val="22"/>
          <w:szCs w:val="22"/>
        </w:rPr>
        <w:t>, uniemożliwiając dostęp osobom nieuprawnionym.</w:t>
      </w:r>
      <w:r w:rsidR="00203E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61060" w14:textId="23085C5F" w:rsidR="0051124A" w:rsidRPr="005E6260" w:rsidRDefault="00B55F6F" w:rsidP="005E6260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5F6F">
        <w:rPr>
          <w:rFonts w:asciiTheme="minorHAnsi" w:hAnsiTheme="minorHAnsi" w:cstheme="minorHAnsi"/>
          <w:sz w:val="22"/>
          <w:szCs w:val="22"/>
        </w:rPr>
        <w:t xml:space="preserve">Klucz z pilotem do bramy </w:t>
      </w:r>
      <w:r>
        <w:rPr>
          <w:rFonts w:asciiTheme="minorHAnsi" w:hAnsiTheme="minorHAnsi" w:cstheme="minorHAnsi"/>
          <w:sz w:val="22"/>
          <w:szCs w:val="22"/>
        </w:rPr>
        <w:t xml:space="preserve">Zespołu </w:t>
      </w:r>
      <w:r w:rsidRPr="00B55F6F">
        <w:rPr>
          <w:rFonts w:asciiTheme="minorHAnsi" w:hAnsiTheme="minorHAnsi" w:cstheme="minorHAnsi"/>
          <w:sz w:val="22"/>
          <w:szCs w:val="22"/>
        </w:rPr>
        <w:t xml:space="preserve">jest przechowywany przez </w:t>
      </w:r>
      <w:r>
        <w:rPr>
          <w:rFonts w:asciiTheme="minorHAnsi" w:hAnsiTheme="minorHAnsi" w:cstheme="minorHAnsi"/>
          <w:sz w:val="22"/>
          <w:szCs w:val="22"/>
        </w:rPr>
        <w:t>personel kuchenny</w:t>
      </w:r>
      <w:r w:rsidRPr="00B55F6F">
        <w:rPr>
          <w:rFonts w:asciiTheme="minorHAnsi" w:hAnsiTheme="minorHAnsi" w:cstheme="minorHAnsi"/>
          <w:sz w:val="22"/>
          <w:szCs w:val="22"/>
        </w:rPr>
        <w:t>, dyrekcję oraz jednego pracownika z grupy. Bramę należy zamknąć po zakończeniu dnia pracy, upewniając się, że nikt z zewnątrz nie ma możliwości dostępu do placówki.</w:t>
      </w:r>
    </w:p>
    <w:p w14:paraId="2BE9521D" w14:textId="16FD694D" w:rsidR="00EC429E" w:rsidRDefault="00EC429E" w:rsidP="00157C1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Klucze do wszystkich pomieszczeń</w:t>
      </w:r>
      <w:r w:rsidR="00456415">
        <w:rPr>
          <w:rFonts w:asciiTheme="minorHAnsi" w:hAnsiTheme="minorHAnsi" w:cstheme="minorHAnsi"/>
          <w:sz w:val="22"/>
          <w:szCs w:val="22"/>
        </w:rPr>
        <w:t xml:space="preserve"> </w:t>
      </w:r>
      <w:r w:rsidR="00EC67BC">
        <w:rPr>
          <w:rFonts w:asciiTheme="minorHAnsi" w:hAnsiTheme="minorHAnsi" w:cstheme="minorHAnsi"/>
          <w:sz w:val="22"/>
          <w:szCs w:val="22"/>
        </w:rPr>
        <w:t>Zespołu,</w:t>
      </w:r>
      <w:r>
        <w:rPr>
          <w:rFonts w:asciiTheme="minorHAnsi" w:hAnsiTheme="minorHAnsi" w:cstheme="minorHAnsi"/>
          <w:sz w:val="22"/>
          <w:szCs w:val="22"/>
        </w:rPr>
        <w:t xml:space="preserve"> zgromadzone są </w:t>
      </w:r>
      <w:r w:rsidR="00DD5C43">
        <w:rPr>
          <w:rFonts w:asciiTheme="minorHAnsi" w:hAnsiTheme="minorHAnsi" w:cstheme="minorHAnsi"/>
          <w:sz w:val="22"/>
          <w:szCs w:val="22"/>
        </w:rPr>
        <w:t xml:space="preserve">i przechowywane </w:t>
      </w:r>
      <w:r w:rsidR="00286639">
        <w:rPr>
          <w:rFonts w:asciiTheme="minorHAnsi" w:hAnsiTheme="minorHAnsi" w:cstheme="minorHAnsi"/>
          <w:sz w:val="22"/>
          <w:szCs w:val="22"/>
        </w:rPr>
        <w:t xml:space="preserve">przez Dyrektora oraz Wicedyrektora w sposób uniemożliwiający </w:t>
      </w:r>
      <w:r w:rsidR="00D33351">
        <w:rPr>
          <w:rFonts w:asciiTheme="minorHAnsi" w:hAnsiTheme="minorHAnsi" w:cstheme="minorHAnsi"/>
          <w:sz w:val="22"/>
          <w:szCs w:val="22"/>
        </w:rPr>
        <w:t xml:space="preserve">dostęp do nich osobom trzecich. </w:t>
      </w:r>
    </w:p>
    <w:p w14:paraId="35B31543" w14:textId="77777777" w:rsidR="00A84C04" w:rsidRPr="0082720E" w:rsidRDefault="00A84C04" w:rsidP="00A84C0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2988757" w14:textId="77777777" w:rsidR="00E60BDB" w:rsidRPr="00E60BDB" w:rsidRDefault="00E60BDB" w:rsidP="00E60BDB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2DFF288" w14:textId="5703E41E" w:rsidR="00370907" w:rsidRDefault="00EA2E4D" w:rsidP="00EA2E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470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4E503F" w:rsidRPr="00EA2E4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347020">
        <w:rPr>
          <w:rFonts w:asciiTheme="minorHAnsi" w:hAnsiTheme="minorHAnsi" w:cstheme="minorHAnsi"/>
          <w:b/>
          <w:bCs/>
          <w:sz w:val="22"/>
          <w:szCs w:val="22"/>
        </w:rPr>
        <w:t>bieg kluczy</w:t>
      </w:r>
    </w:p>
    <w:p w14:paraId="4B533AF9" w14:textId="77777777" w:rsidR="00116810" w:rsidRPr="00EA2E4D" w:rsidRDefault="00116810" w:rsidP="00EA2E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5DAFB" w14:textId="50A10881" w:rsidR="00C401D3" w:rsidRDefault="00C401D3" w:rsidP="00116810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Wszystkie pomieszczenia na ter</w:t>
      </w:r>
      <w:r w:rsidR="0085458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nie </w:t>
      </w:r>
      <w:r w:rsidR="00C503A4">
        <w:rPr>
          <w:rFonts w:asciiTheme="minorHAnsi" w:hAnsiTheme="minorHAnsi" w:cstheme="minorHAnsi"/>
          <w:sz w:val="22"/>
          <w:szCs w:val="22"/>
        </w:rPr>
        <w:t>Zespołu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535A0C">
        <w:rPr>
          <w:rFonts w:asciiTheme="minorHAnsi" w:hAnsiTheme="minorHAnsi" w:cstheme="minorHAnsi"/>
          <w:sz w:val="22"/>
          <w:szCs w:val="22"/>
        </w:rPr>
        <w:t xml:space="preserve">ą zamykane na klucz (wyjątek stanowią toalety). </w:t>
      </w:r>
    </w:p>
    <w:p w14:paraId="4D2554D1" w14:textId="7A2953D9" w:rsidR="00116810" w:rsidRDefault="00A21921" w:rsidP="00A21921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Szafy, czy też szafki, wykorzystywane przez pracowników, w których zgormadzone są dokumenty, zawierające dane osobowe, jak również wartościowe przedmioty, są zamykane na klucz. </w:t>
      </w:r>
    </w:p>
    <w:p w14:paraId="77F89251" w14:textId="6304F992" w:rsidR="004E503F" w:rsidRDefault="00C401D3" w:rsidP="00C401D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Każdy pracownik, po zakończeniu dnia pracy, obowiązany jest zamknąć na klucz wszystkie szafy </w:t>
      </w:r>
      <w:r w:rsidR="00F37833">
        <w:rPr>
          <w:rFonts w:asciiTheme="minorHAnsi" w:hAnsiTheme="minorHAnsi" w:cstheme="minorHAnsi"/>
          <w:sz w:val="22"/>
          <w:szCs w:val="22"/>
        </w:rPr>
        <w:t xml:space="preserve">oraz </w:t>
      </w:r>
      <w:r>
        <w:rPr>
          <w:rFonts w:asciiTheme="minorHAnsi" w:hAnsiTheme="minorHAnsi" w:cstheme="minorHAnsi"/>
          <w:sz w:val="22"/>
          <w:szCs w:val="22"/>
        </w:rPr>
        <w:t>szafki, które znajdują się w jego pomieszczeniu służbowym</w:t>
      </w:r>
      <w:r w:rsidR="008878AC">
        <w:rPr>
          <w:rFonts w:asciiTheme="minorHAnsi" w:hAnsiTheme="minorHAnsi" w:cstheme="minorHAnsi"/>
          <w:sz w:val="22"/>
          <w:szCs w:val="22"/>
        </w:rPr>
        <w:t>.</w:t>
      </w:r>
    </w:p>
    <w:p w14:paraId="24831491" w14:textId="10C13644" w:rsidR="008878AC" w:rsidRDefault="008878AC" w:rsidP="00C401D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Klucze, po zamknięciu szafek, szaf, powinny być wyjęte z poszczególnych zamków, a </w:t>
      </w:r>
      <w:r w:rsidRPr="00535A0C">
        <w:rPr>
          <w:rFonts w:asciiTheme="minorHAnsi" w:hAnsiTheme="minorHAnsi" w:cstheme="minorHAnsi"/>
          <w:sz w:val="22"/>
          <w:szCs w:val="22"/>
        </w:rPr>
        <w:t xml:space="preserve">następnie </w:t>
      </w:r>
      <w:r w:rsidR="006B73BB">
        <w:rPr>
          <w:rFonts w:asciiTheme="minorHAnsi" w:hAnsiTheme="minorHAnsi" w:cstheme="minorHAnsi"/>
          <w:sz w:val="22"/>
          <w:szCs w:val="22"/>
        </w:rPr>
        <w:t xml:space="preserve">zabrane przez pracownika lub </w:t>
      </w:r>
      <w:r w:rsidR="00A13164">
        <w:rPr>
          <w:rFonts w:asciiTheme="minorHAnsi" w:hAnsiTheme="minorHAnsi" w:cstheme="minorHAnsi"/>
          <w:sz w:val="22"/>
          <w:szCs w:val="22"/>
        </w:rPr>
        <w:t xml:space="preserve">schowane poza zasięgiem osób trzecich. </w:t>
      </w:r>
    </w:p>
    <w:p w14:paraId="0D8F2084" w14:textId="4E471E39" w:rsidR="00133181" w:rsidRPr="0082720E" w:rsidRDefault="00EE2959" w:rsidP="007D2EDD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Wejścia do Zespołu</w:t>
      </w:r>
      <w:r w:rsidR="004D5717">
        <w:rPr>
          <w:rFonts w:asciiTheme="minorHAnsi" w:hAnsiTheme="minorHAnsi" w:cstheme="minorHAnsi"/>
          <w:sz w:val="22"/>
          <w:szCs w:val="22"/>
        </w:rPr>
        <w:t xml:space="preserve"> </w:t>
      </w:r>
      <w:r w:rsidR="00C80428">
        <w:rPr>
          <w:rFonts w:asciiTheme="minorHAnsi" w:hAnsiTheme="minorHAnsi" w:cstheme="minorHAnsi"/>
          <w:sz w:val="22"/>
          <w:szCs w:val="22"/>
        </w:rPr>
        <w:t xml:space="preserve">dodatkowo zabezpieczone </w:t>
      </w:r>
      <w:r w:rsidR="00F37833">
        <w:rPr>
          <w:rFonts w:asciiTheme="minorHAnsi" w:hAnsiTheme="minorHAnsi" w:cstheme="minorHAnsi"/>
          <w:sz w:val="22"/>
          <w:szCs w:val="22"/>
        </w:rPr>
        <w:t>są</w:t>
      </w:r>
      <w:r w:rsidR="00C80428">
        <w:rPr>
          <w:rFonts w:asciiTheme="minorHAnsi" w:hAnsiTheme="minorHAnsi" w:cstheme="minorHAnsi"/>
          <w:sz w:val="22"/>
          <w:szCs w:val="22"/>
        </w:rPr>
        <w:t xml:space="preserve"> alarmem przeciwwłamaniowym</w:t>
      </w:r>
      <w:r>
        <w:rPr>
          <w:rFonts w:asciiTheme="minorHAnsi" w:hAnsiTheme="minorHAnsi" w:cstheme="minorHAnsi"/>
          <w:sz w:val="22"/>
          <w:szCs w:val="22"/>
        </w:rPr>
        <w:t xml:space="preserve"> zarządzanym przez firmę </w:t>
      </w:r>
      <w:r w:rsidR="00D45C28">
        <w:rPr>
          <w:rFonts w:asciiTheme="minorHAnsi" w:hAnsiTheme="minorHAnsi" w:cstheme="minorHAnsi"/>
          <w:sz w:val="22"/>
          <w:szCs w:val="22"/>
        </w:rPr>
        <w:t>Delta</w:t>
      </w:r>
      <w:r w:rsidR="00732C56">
        <w:rPr>
          <w:rFonts w:asciiTheme="minorHAnsi" w:hAnsiTheme="minorHAnsi" w:cstheme="minorHAnsi"/>
          <w:sz w:val="22"/>
          <w:szCs w:val="22"/>
        </w:rPr>
        <w:t>.</w:t>
      </w:r>
    </w:p>
    <w:p w14:paraId="576D9491" w14:textId="39273C4B" w:rsidR="00534025" w:rsidRPr="00DC3FFA" w:rsidRDefault="00133181" w:rsidP="00FB570A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3FFA">
        <w:rPr>
          <w:rFonts w:asciiTheme="minorHAnsi" w:hAnsiTheme="minorHAnsi" w:cstheme="minorHAnsi"/>
          <w:sz w:val="22"/>
          <w:szCs w:val="22"/>
        </w:rPr>
        <w:t>Z</w:t>
      </w:r>
      <w:r w:rsidR="0082720E" w:rsidRPr="00DC3FFA">
        <w:rPr>
          <w:rFonts w:asciiTheme="minorHAnsi" w:hAnsiTheme="minorHAnsi" w:cstheme="minorHAnsi"/>
          <w:sz w:val="22"/>
          <w:szCs w:val="22"/>
        </w:rPr>
        <w:t>apasowe klucze</w:t>
      </w:r>
      <w:r w:rsidR="00534025" w:rsidRPr="00DC3FFA">
        <w:rPr>
          <w:rFonts w:asciiTheme="minorHAnsi" w:hAnsiTheme="minorHAnsi" w:cstheme="minorHAnsi"/>
          <w:sz w:val="22"/>
          <w:szCs w:val="22"/>
        </w:rPr>
        <w:t xml:space="preserve"> do </w:t>
      </w:r>
      <w:r w:rsidR="00D45C28">
        <w:rPr>
          <w:rFonts w:asciiTheme="minorHAnsi" w:hAnsiTheme="minorHAnsi" w:cstheme="minorHAnsi"/>
          <w:sz w:val="22"/>
          <w:szCs w:val="22"/>
        </w:rPr>
        <w:t xml:space="preserve">szafy w gabinecie Intendenta </w:t>
      </w:r>
      <w:r w:rsidR="00534025" w:rsidRPr="00DC3FFA">
        <w:rPr>
          <w:rFonts w:asciiTheme="minorHAnsi" w:hAnsiTheme="minorHAnsi" w:cstheme="minorHAnsi"/>
          <w:sz w:val="22"/>
          <w:szCs w:val="22"/>
        </w:rPr>
        <w:t xml:space="preserve">posiada </w:t>
      </w:r>
      <w:r w:rsidR="00D45C28">
        <w:rPr>
          <w:rFonts w:asciiTheme="minorHAnsi" w:hAnsiTheme="minorHAnsi" w:cstheme="minorHAnsi"/>
          <w:sz w:val="22"/>
          <w:szCs w:val="22"/>
        </w:rPr>
        <w:t xml:space="preserve">wicedyrektor. </w:t>
      </w:r>
    </w:p>
    <w:p w14:paraId="13652A0E" w14:textId="77777777" w:rsidR="00534025" w:rsidRDefault="00534025" w:rsidP="003470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C6984E" w14:textId="59E013FB" w:rsidR="00133181" w:rsidRDefault="00347020" w:rsidP="003470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3. </w:t>
      </w:r>
      <w:r w:rsidR="008B5301" w:rsidRPr="00347020">
        <w:rPr>
          <w:rFonts w:asciiTheme="minorHAnsi" w:hAnsiTheme="minorHAnsi" w:cstheme="minorHAnsi"/>
          <w:b/>
          <w:bCs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</w:rPr>
        <w:t>ostanowienia końcowe</w:t>
      </w:r>
    </w:p>
    <w:p w14:paraId="046B7AA6" w14:textId="77777777" w:rsidR="0090306C" w:rsidRPr="00347020" w:rsidRDefault="0090306C" w:rsidP="003470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4600C9" w14:textId="2C75134E" w:rsidR="001E76AF" w:rsidRDefault="001E76AF" w:rsidP="003E06B7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</w:t>
      </w:r>
      <w:r w:rsidR="00AE4F31">
        <w:rPr>
          <w:rFonts w:asciiTheme="minorHAnsi" w:hAnsiTheme="minorHAnsi" w:cstheme="minorHAnsi"/>
          <w:sz w:val="22"/>
          <w:szCs w:val="22"/>
        </w:rPr>
        <w:t xml:space="preserve"> utraty </w:t>
      </w:r>
      <w:r>
        <w:rPr>
          <w:rFonts w:asciiTheme="minorHAnsi" w:hAnsiTheme="minorHAnsi" w:cstheme="minorHAnsi"/>
          <w:sz w:val="22"/>
          <w:szCs w:val="22"/>
        </w:rPr>
        <w:t>lub uszkodzenia kluczy</w:t>
      </w:r>
      <w:r w:rsidR="0090306C">
        <w:rPr>
          <w:rFonts w:asciiTheme="minorHAnsi" w:hAnsiTheme="minorHAnsi" w:cstheme="minorHAnsi"/>
          <w:sz w:val="22"/>
          <w:szCs w:val="22"/>
        </w:rPr>
        <w:t xml:space="preserve"> do pomieszczeń (względnie szaf, szafek),</w:t>
      </w:r>
      <w:r w:rsidR="005E6449">
        <w:rPr>
          <w:rFonts w:asciiTheme="minorHAnsi" w:hAnsiTheme="minorHAnsi" w:cstheme="minorHAnsi"/>
          <w:sz w:val="22"/>
          <w:szCs w:val="22"/>
        </w:rPr>
        <w:t xml:space="preserve"> </w:t>
      </w:r>
      <w:r w:rsidR="00470AFD">
        <w:rPr>
          <w:rFonts w:asciiTheme="minorHAnsi" w:hAnsiTheme="minorHAnsi" w:cstheme="minorHAnsi"/>
          <w:sz w:val="22"/>
          <w:szCs w:val="22"/>
        </w:rPr>
        <w:t xml:space="preserve">pracownik powinien niezwłocznie zawiadomić o tym </w:t>
      </w:r>
      <w:r w:rsidR="005E6449">
        <w:rPr>
          <w:rFonts w:asciiTheme="minorHAnsi" w:hAnsiTheme="minorHAnsi" w:cstheme="minorHAnsi"/>
          <w:sz w:val="22"/>
          <w:szCs w:val="22"/>
        </w:rPr>
        <w:t xml:space="preserve">fakcie </w:t>
      </w:r>
      <w:r w:rsidR="00D45C28">
        <w:rPr>
          <w:rFonts w:asciiTheme="minorHAnsi" w:hAnsiTheme="minorHAnsi" w:cstheme="minorHAnsi"/>
          <w:sz w:val="22"/>
          <w:szCs w:val="22"/>
        </w:rPr>
        <w:t>dyrekcję</w:t>
      </w:r>
      <w:r w:rsidR="005E6449">
        <w:rPr>
          <w:rFonts w:asciiTheme="minorHAnsi" w:hAnsiTheme="minorHAnsi" w:cstheme="minorHAnsi"/>
          <w:sz w:val="22"/>
          <w:szCs w:val="22"/>
        </w:rPr>
        <w:t xml:space="preserve">. Na skutek zgłoszenia </w:t>
      </w:r>
      <w:r w:rsidR="00B76841">
        <w:rPr>
          <w:rFonts w:asciiTheme="minorHAnsi" w:hAnsiTheme="minorHAnsi" w:cstheme="minorHAnsi"/>
          <w:sz w:val="22"/>
          <w:szCs w:val="22"/>
        </w:rPr>
        <w:t>wymianie powinna podlegać wkładka w zamku, bądź zgodnie z decyzją Dyrektora, podjęte zostanie działania najbardziej odpowiednie pod kątem sprawnej organizacji pracy</w:t>
      </w:r>
      <w:r w:rsidR="008F4615">
        <w:rPr>
          <w:rFonts w:asciiTheme="minorHAnsi" w:hAnsiTheme="minorHAnsi" w:cstheme="minorHAnsi"/>
          <w:sz w:val="22"/>
          <w:szCs w:val="22"/>
        </w:rPr>
        <w:t>.</w:t>
      </w:r>
    </w:p>
    <w:p w14:paraId="6E3626DE" w14:textId="6BF01AEE" w:rsidR="008B5301" w:rsidRPr="0082720E" w:rsidRDefault="00962EAD" w:rsidP="003E06B7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720E">
        <w:rPr>
          <w:rFonts w:asciiTheme="minorHAnsi" w:hAnsiTheme="minorHAnsi" w:cstheme="minorHAnsi"/>
          <w:sz w:val="22"/>
          <w:szCs w:val="22"/>
        </w:rPr>
        <w:lastRenderedPageBreak/>
        <w:t>Zabrania się</w:t>
      </w:r>
      <w:r w:rsidR="00736735" w:rsidRPr="0082720E">
        <w:rPr>
          <w:rFonts w:asciiTheme="minorHAnsi" w:hAnsiTheme="minorHAnsi" w:cstheme="minorHAnsi"/>
          <w:sz w:val="22"/>
          <w:szCs w:val="22"/>
        </w:rPr>
        <w:t>:</w:t>
      </w:r>
    </w:p>
    <w:p w14:paraId="7A5CB318" w14:textId="55B79DD6" w:rsidR="00736735" w:rsidRDefault="00BB0B38" w:rsidP="003E06B7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14BD">
        <w:rPr>
          <w:rFonts w:asciiTheme="minorHAnsi" w:hAnsiTheme="minorHAnsi" w:cstheme="minorHAnsi"/>
          <w:sz w:val="22"/>
          <w:szCs w:val="22"/>
        </w:rPr>
        <w:t>d</w:t>
      </w:r>
      <w:r w:rsidR="00370907" w:rsidRPr="00A214BD">
        <w:rPr>
          <w:rFonts w:asciiTheme="minorHAnsi" w:hAnsiTheme="minorHAnsi" w:cstheme="minorHAnsi"/>
          <w:sz w:val="22"/>
          <w:szCs w:val="22"/>
        </w:rPr>
        <w:t>orabiania kluczy</w:t>
      </w:r>
      <w:r w:rsidRPr="00A214BD">
        <w:rPr>
          <w:rFonts w:asciiTheme="minorHAnsi" w:hAnsiTheme="minorHAnsi" w:cstheme="minorHAnsi"/>
          <w:sz w:val="22"/>
          <w:szCs w:val="22"/>
        </w:rPr>
        <w:t xml:space="preserve"> do pomieszczeń</w:t>
      </w:r>
      <w:r w:rsidR="00DC3FFA">
        <w:rPr>
          <w:rFonts w:asciiTheme="minorHAnsi" w:hAnsiTheme="minorHAnsi" w:cstheme="minorHAnsi"/>
          <w:sz w:val="22"/>
          <w:szCs w:val="22"/>
        </w:rPr>
        <w:t>;</w:t>
      </w:r>
    </w:p>
    <w:p w14:paraId="45FE2067" w14:textId="22D6FD2C" w:rsidR="00DC3FFA" w:rsidRPr="00A214BD" w:rsidRDefault="005E202B" w:rsidP="003E06B7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przekazywania kodu alarmu</w:t>
      </w:r>
      <w:r w:rsidR="00DC3FFA">
        <w:rPr>
          <w:rFonts w:asciiTheme="minorHAnsi" w:hAnsiTheme="minorHAnsi" w:cstheme="minorHAnsi"/>
          <w:sz w:val="22"/>
          <w:szCs w:val="22"/>
        </w:rPr>
        <w:t xml:space="preserve"> do budynków osobom nieupoważnionym;</w:t>
      </w:r>
    </w:p>
    <w:p w14:paraId="17CAF445" w14:textId="002EF3FC" w:rsidR="00BB0B38" w:rsidRDefault="00BB0B38" w:rsidP="003E06B7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udostępniania kluczy osobom nieupoważnionym</w:t>
      </w:r>
      <w:r w:rsidR="00DC3FFA">
        <w:rPr>
          <w:rFonts w:asciiTheme="minorHAnsi" w:hAnsiTheme="minorHAnsi" w:cstheme="minorHAnsi"/>
          <w:sz w:val="22"/>
          <w:szCs w:val="22"/>
        </w:rPr>
        <w:t>;</w:t>
      </w:r>
    </w:p>
    <w:p w14:paraId="7402E02C" w14:textId="729B7868" w:rsidR="00B8620F" w:rsidRPr="0066193C" w:rsidRDefault="007D5C84" w:rsidP="00B8620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pozostawiania kluczy bez dozoru</w:t>
      </w:r>
      <w:r w:rsidR="00BB0B38">
        <w:rPr>
          <w:rFonts w:asciiTheme="minorHAnsi" w:hAnsiTheme="minorHAnsi" w:cstheme="minorHAnsi"/>
          <w:sz w:val="22"/>
          <w:szCs w:val="22"/>
        </w:rPr>
        <w:t xml:space="preserve"> </w:t>
      </w:r>
      <w:r w:rsidR="00CE6A04">
        <w:rPr>
          <w:rFonts w:asciiTheme="minorHAnsi" w:hAnsiTheme="minorHAnsi" w:cstheme="minorHAnsi"/>
          <w:sz w:val="22"/>
          <w:szCs w:val="22"/>
        </w:rPr>
        <w:t xml:space="preserve">(w tym również przechowywania kluczy do szaf, szafek, czy też innych kluczy </w:t>
      </w:r>
      <w:r w:rsidR="003E06B7">
        <w:rPr>
          <w:rFonts w:asciiTheme="minorHAnsi" w:hAnsiTheme="minorHAnsi" w:cstheme="minorHAnsi"/>
          <w:sz w:val="22"/>
          <w:szCs w:val="22"/>
        </w:rPr>
        <w:t xml:space="preserve">do pomieszczeń placówki, po zakończonym dniu pracy, w niezabezpieczonym miejscu w pomieszczeniu, np. </w:t>
      </w:r>
      <w:r w:rsidR="00903AD7">
        <w:rPr>
          <w:rFonts w:asciiTheme="minorHAnsi" w:hAnsiTheme="minorHAnsi" w:cstheme="minorHAnsi"/>
          <w:sz w:val="22"/>
          <w:szCs w:val="22"/>
        </w:rPr>
        <w:t>w wybranym przez pracownika miejscu, które nie jest zamykane na klucz)</w:t>
      </w:r>
      <w:r w:rsidR="0066193C">
        <w:rPr>
          <w:rFonts w:asciiTheme="minorHAnsi" w:hAnsiTheme="minorHAnsi" w:cstheme="minorHAnsi"/>
          <w:sz w:val="22"/>
          <w:szCs w:val="22"/>
        </w:rPr>
        <w:t>.</w:t>
      </w:r>
    </w:p>
    <w:p w14:paraId="35C95845" w14:textId="084C0DA3" w:rsidR="00B8620F" w:rsidRDefault="00B8620F" w:rsidP="00B86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B3CD07" w14:textId="54CD62D4" w:rsidR="00B8620F" w:rsidRDefault="00B8620F" w:rsidP="00B86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3111D8" w14:textId="77777777" w:rsidR="00B8620F" w:rsidRPr="00B8620F" w:rsidRDefault="00B8620F" w:rsidP="00B8620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8620F" w:rsidRPr="00B8620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812D" w14:textId="77777777" w:rsidR="00665DAF" w:rsidRDefault="00665DAF" w:rsidP="00C401D3">
      <w:r>
        <w:separator/>
      </w:r>
    </w:p>
  </w:endnote>
  <w:endnote w:type="continuationSeparator" w:id="0">
    <w:p w14:paraId="4DC5D646" w14:textId="77777777" w:rsidR="00665DAF" w:rsidRDefault="00665DAF" w:rsidP="00C4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8F9038" w14:paraId="7774FFB3" w14:textId="77777777" w:rsidTr="418F9038">
      <w:trPr>
        <w:trHeight w:val="300"/>
      </w:trPr>
      <w:tc>
        <w:tcPr>
          <w:tcW w:w="3020" w:type="dxa"/>
        </w:tcPr>
        <w:p w14:paraId="2340B474" w14:textId="3AA209DD" w:rsidR="418F9038" w:rsidRDefault="418F9038" w:rsidP="418F9038">
          <w:pPr>
            <w:pStyle w:val="Nagwek"/>
            <w:ind w:left="-115"/>
          </w:pPr>
        </w:p>
      </w:tc>
      <w:tc>
        <w:tcPr>
          <w:tcW w:w="3020" w:type="dxa"/>
        </w:tcPr>
        <w:p w14:paraId="60246689" w14:textId="557A9A57" w:rsidR="418F9038" w:rsidRDefault="418F9038" w:rsidP="418F9038">
          <w:pPr>
            <w:pStyle w:val="Nagwek"/>
            <w:jc w:val="center"/>
          </w:pPr>
        </w:p>
      </w:tc>
      <w:tc>
        <w:tcPr>
          <w:tcW w:w="3020" w:type="dxa"/>
        </w:tcPr>
        <w:p w14:paraId="434C53DA" w14:textId="4322CDF5" w:rsidR="418F9038" w:rsidRDefault="418F9038" w:rsidP="418F9038">
          <w:pPr>
            <w:pStyle w:val="Nagwek"/>
            <w:ind w:right="-115"/>
            <w:jc w:val="right"/>
          </w:pPr>
        </w:p>
      </w:tc>
    </w:tr>
  </w:tbl>
  <w:p w14:paraId="1AC91C53" w14:textId="177853D6" w:rsidR="418F9038" w:rsidRDefault="418F9038" w:rsidP="418F9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5E4F" w14:textId="77777777" w:rsidR="00665DAF" w:rsidRDefault="00665DAF" w:rsidP="00C401D3">
      <w:r>
        <w:separator/>
      </w:r>
    </w:p>
  </w:footnote>
  <w:footnote w:type="continuationSeparator" w:id="0">
    <w:p w14:paraId="3D70507C" w14:textId="77777777" w:rsidR="00665DAF" w:rsidRDefault="00665DAF" w:rsidP="00C4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BA8A" w14:textId="5C3FA0BF" w:rsidR="00B112BD" w:rsidRPr="00254013" w:rsidRDefault="418F9038" w:rsidP="418F9038">
    <w:pPr>
      <w:pStyle w:val="Nagwek"/>
      <w:jc w:val="right"/>
      <w:rPr>
        <w:rFonts w:asciiTheme="minorHAnsi" w:hAnsiTheme="minorHAnsi" w:cstheme="minorBidi"/>
        <w:sz w:val="20"/>
        <w:szCs w:val="20"/>
      </w:rPr>
    </w:pPr>
    <w:r w:rsidRPr="418F9038">
      <w:rPr>
        <w:rFonts w:asciiTheme="minorHAnsi" w:hAnsiTheme="minorHAnsi" w:cstheme="minorBidi"/>
        <w:sz w:val="20"/>
        <w:szCs w:val="20"/>
      </w:rPr>
      <w:t xml:space="preserve">Polityka Ochrony Danych – Załącznik nr </w:t>
    </w:r>
    <w:r w:rsidR="007D6DE4">
      <w:rPr>
        <w:rFonts w:asciiTheme="minorHAnsi" w:hAnsiTheme="minorHAnsi" w:cstheme="minorBidi"/>
        <w:sz w:val="20"/>
        <w:szCs w:val="20"/>
      </w:rPr>
      <w:t>6l</w:t>
    </w:r>
    <w:r w:rsidRPr="418F9038">
      <w:rPr>
        <w:rFonts w:asciiTheme="minorHAnsi" w:hAnsiTheme="minorHAnsi" w:cstheme="minorBidi"/>
        <w:sz w:val="20"/>
        <w:szCs w:val="20"/>
      </w:rPr>
      <w:t xml:space="preserve"> – Zespół </w:t>
    </w:r>
    <w:r w:rsidR="001564ED">
      <w:rPr>
        <w:rFonts w:asciiTheme="minorHAnsi" w:hAnsiTheme="minorHAnsi" w:cstheme="minorBidi"/>
        <w:sz w:val="20"/>
        <w:szCs w:val="20"/>
      </w:rPr>
      <w:t>Przedszkoli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6DE5"/>
    <w:multiLevelType w:val="hybridMultilevel"/>
    <w:tmpl w:val="2E50332C"/>
    <w:lvl w:ilvl="0" w:tplc="CFBE49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56870"/>
    <w:multiLevelType w:val="hybridMultilevel"/>
    <w:tmpl w:val="A49EE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4189"/>
    <w:multiLevelType w:val="hybridMultilevel"/>
    <w:tmpl w:val="1B54E8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3C66"/>
    <w:multiLevelType w:val="hybridMultilevel"/>
    <w:tmpl w:val="F86868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585E"/>
    <w:multiLevelType w:val="hybridMultilevel"/>
    <w:tmpl w:val="967CB3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D74ED"/>
    <w:multiLevelType w:val="hybridMultilevel"/>
    <w:tmpl w:val="0446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26B"/>
    <w:multiLevelType w:val="hybridMultilevel"/>
    <w:tmpl w:val="B8C6F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0CFF"/>
    <w:multiLevelType w:val="hybridMultilevel"/>
    <w:tmpl w:val="8C04FCA8"/>
    <w:lvl w:ilvl="0" w:tplc="733A015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4358"/>
    <w:multiLevelType w:val="hybridMultilevel"/>
    <w:tmpl w:val="280EED8E"/>
    <w:lvl w:ilvl="0" w:tplc="F374711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D4770C0"/>
    <w:multiLevelType w:val="hybridMultilevel"/>
    <w:tmpl w:val="6A7CA5E6"/>
    <w:lvl w:ilvl="0" w:tplc="F9D27C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4E7574"/>
    <w:multiLevelType w:val="hybridMultilevel"/>
    <w:tmpl w:val="4964FC2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000260"/>
    <w:multiLevelType w:val="hybridMultilevel"/>
    <w:tmpl w:val="BEFA31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7500F2"/>
    <w:multiLevelType w:val="hybridMultilevel"/>
    <w:tmpl w:val="AEB254A8"/>
    <w:lvl w:ilvl="0" w:tplc="478A0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7269BA"/>
    <w:multiLevelType w:val="hybridMultilevel"/>
    <w:tmpl w:val="1E48144A"/>
    <w:lvl w:ilvl="0" w:tplc="50AE95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BC2F54"/>
    <w:multiLevelType w:val="hybridMultilevel"/>
    <w:tmpl w:val="03705142"/>
    <w:lvl w:ilvl="0" w:tplc="BFA26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F1AAC"/>
    <w:multiLevelType w:val="hybridMultilevel"/>
    <w:tmpl w:val="8C04FCA8"/>
    <w:lvl w:ilvl="0" w:tplc="733A015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91808"/>
    <w:multiLevelType w:val="hybridMultilevel"/>
    <w:tmpl w:val="32B0D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928C5"/>
    <w:multiLevelType w:val="hybridMultilevel"/>
    <w:tmpl w:val="938A916A"/>
    <w:lvl w:ilvl="0" w:tplc="0B147C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32086"/>
    <w:multiLevelType w:val="hybridMultilevel"/>
    <w:tmpl w:val="9A9AB3D8"/>
    <w:lvl w:ilvl="0" w:tplc="16AC3872">
      <w:start w:val="1"/>
      <w:numFmt w:val="upp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5D5B86"/>
    <w:multiLevelType w:val="hybridMultilevel"/>
    <w:tmpl w:val="A024F632"/>
    <w:lvl w:ilvl="0" w:tplc="74E26FE0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4948608">
    <w:abstractNumId w:val="14"/>
  </w:num>
  <w:num w:numId="2" w16cid:durableId="1767458927">
    <w:abstractNumId w:val="19"/>
  </w:num>
  <w:num w:numId="3" w16cid:durableId="638999260">
    <w:abstractNumId w:val="0"/>
  </w:num>
  <w:num w:numId="4" w16cid:durableId="830875387">
    <w:abstractNumId w:val="2"/>
  </w:num>
  <w:num w:numId="5" w16cid:durableId="2058622821">
    <w:abstractNumId w:val="13"/>
  </w:num>
  <w:num w:numId="6" w16cid:durableId="1453862128">
    <w:abstractNumId w:val="10"/>
  </w:num>
  <w:num w:numId="7" w16cid:durableId="1608350601">
    <w:abstractNumId w:val="16"/>
  </w:num>
  <w:num w:numId="8" w16cid:durableId="1380933311">
    <w:abstractNumId w:val="4"/>
  </w:num>
  <w:num w:numId="9" w16cid:durableId="388043910">
    <w:abstractNumId w:val="18"/>
  </w:num>
  <w:num w:numId="10" w16cid:durableId="1323582206">
    <w:abstractNumId w:val="3"/>
  </w:num>
  <w:num w:numId="11" w16cid:durableId="91555724">
    <w:abstractNumId w:val="9"/>
  </w:num>
  <w:num w:numId="12" w16cid:durableId="1532914794">
    <w:abstractNumId w:val="11"/>
  </w:num>
  <w:num w:numId="13" w16cid:durableId="2027709814">
    <w:abstractNumId w:val="6"/>
  </w:num>
  <w:num w:numId="14" w16cid:durableId="1128551273">
    <w:abstractNumId w:val="5"/>
  </w:num>
  <w:num w:numId="15" w16cid:durableId="915894735">
    <w:abstractNumId w:val="8"/>
  </w:num>
  <w:num w:numId="16" w16cid:durableId="1213806959">
    <w:abstractNumId w:val="12"/>
  </w:num>
  <w:num w:numId="17" w16cid:durableId="1938899157">
    <w:abstractNumId w:val="1"/>
  </w:num>
  <w:num w:numId="18" w16cid:durableId="1230002197">
    <w:abstractNumId w:val="17"/>
  </w:num>
  <w:num w:numId="19" w16cid:durableId="16585887">
    <w:abstractNumId w:val="15"/>
  </w:num>
  <w:num w:numId="20" w16cid:durableId="1501651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0D"/>
    <w:rsid w:val="00004E36"/>
    <w:rsid w:val="00011AC9"/>
    <w:rsid w:val="00064E0F"/>
    <w:rsid w:val="000719BF"/>
    <w:rsid w:val="00075443"/>
    <w:rsid w:val="000A2E8D"/>
    <w:rsid w:val="000D219E"/>
    <w:rsid w:val="000F3B7F"/>
    <w:rsid w:val="00116810"/>
    <w:rsid w:val="00133181"/>
    <w:rsid w:val="001564ED"/>
    <w:rsid w:val="00157C15"/>
    <w:rsid w:val="001611BD"/>
    <w:rsid w:val="001749EC"/>
    <w:rsid w:val="001B26E7"/>
    <w:rsid w:val="001C722A"/>
    <w:rsid w:val="001D7991"/>
    <w:rsid w:val="001E06CC"/>
    <w:rsid w:val="001E17A1"/>
    <w:rsid w:val="001E76AF"/>
    <w:rsid w:val="00203EEC"/>
    <w:rsid w:val="00204C22"/>
    <w:rsid w:val="0025032F"/>
    <w:rsid w:val="00251821"/>
    <w:rsid w:val="00254013"/>
    <w:rsid w:val="002651EC"/>
    <w:rsid w:val="00275642"/>
    <w:rsid w:val="00286639"/>
    <w:rsid w:val="00293DA8"/>
    <w:rsid w:val="002A2FBB"/>
    <w:rsid w:val="002C1959"/>
    <w:rsid w:val="002C43A5"/>
    <w:rsid w:val="002E26CA"/>
    <w:rsid w:val="002F5A86"/>
    <w:rsid w:val="0031121A"/>
    <w:rsid w:val="00324595"/>
    <w:rsid w:val="00347020"/>
    <w:rsid w:val="00364D94"/>
    <w:rsid w:val="00370907"/>
    <w:rsid w:val="00386ECD"/>
    <w:rsid w:val="00394CD8"/>
    <w:rsid w:val="003A2532"/>
    <w:rsid w:val="003B5455"/>
    <w:rsid w:val="003D125E"/>
    <w:rsid w:val="003E06B7"/>
    <w:rsid w:val="003F30D1"/>
    <w:rsid w:val="003F5932"/>
    <w:rsid w:val="00413393"/>
    <w:rsid w:val="004149F3"/>
    <w:rsid w:val="00435CA3"/>
    <w:rsid w:val="004465F5"/>
    <w:rsid w:val="00447040"/>
    <w:rsid w:val="00455F24"/>
    <w:rsid w:val="00456415"/>
    <w:rsid w:val="00470AFD"/>
    <w:rsid w:val="004A6DFB"/>
    <w:rsid w:val="004D5717"/>
    <w:rsid w:val="004E503F"/>
    <w:rsid w:val="004E6B2D"/>
    <w:rsid w:val="0050418B"/>
    <w:rsid w:val="005106D1"/>
    <w:rsid w:val="0051124A"/>
    <w:rsid w:val="00525B4F"/>
    <w:rsid w:val="00534025"/>
    <w:rsid w:val="00535A0C"/>
    <w:rsid w:val="00556D45"/>
    <w:rsid w:val="005A1184"/>
    <w:rsid w:val="005B1B0D"/>
    <w:rsid w:val="005E202B"/>
    <w:rsid w:val="005E6260"/>
    <w:rsid w:val="005E6449"/>
    <w:rsid w:val="005F1EBB"/>
    <w:rsid w:val="0066193C"/>
    <w:rsid w:val="00665DAF"/>
    <w:rsid w:val="0066616A"/>
    <w:rsid w:val="006B68BA"/>
    <w:rsid w:val="006B73BB"/>
    <w:rsid w:val="007251B9"/>
    <w:rsid w:val="00732C56"/>
    <w:rsid w:val="00732FCB"/>
    <w:rsid w:val="00736735"/>
    <w:rsid w:val="007371D9"/>
    <w:rsid w:val="0078247C"/>
    <w:rsid w:val="007C3EE5"/>
    <w:rsid w:val="007D2EDD"/>
    <w:rsid w:val="007D5C84"/>
    <w:rsid w:val="007D6DE4"/>
    <w:rsid w:val="007E0FB5"/>
    <w:rsid w:val="007E27AC"/>
    <w:rsid w:val="0082720E"/>
    <w:rsid w:val="0085458D"/>
    <w:rsid w:val="00861FE8"/>
    <w:rsid w:val="008878AC"/>
    <w:rsid w:val="00892C5D"/>
    <w:rsid w:val="008B5301"/>
    <w:rsid w:val="008B7B32"/>
    <w:rsid w:val="008F4615"/>
    <w:rsid w:val="008F66BB"/>
    <w:rsid w:val="0090306C"/>
    <w:rsid w:val="00903AD7"/>
    <w:rsid w:val="009159C7"/>
    <w:rsid w:val="00923006"/>
    <w:rsid w:val="00962EAD"/>
    <w:rsid w:val="009D2770"/>
    <w:rsid w:val="009D2958"/>
    <w:rsid w:val="00A03C12"/>
    <w:rsid w:val="00A13164"/>
    <w:rsid w:val="00A214BD"/>
    <w:rsid w:val="00A21921"/>
    <w:rsid w:val="00A22558"/>
    <w:rsid w:val="00A52AC1"/>
    <w:rsid w:val="00A606C5"/>
    <w:rsid w:val="00A84C04"/>
    <w:rsid w:val="00AA3CA4"/>
    <w:rsid w:val="00AB03F6"/>
    <w:rsid w:val="00AB5D65"/>
    <w:rsid w:val="00AC4354"/>
    <w:rsid w:val="00AE4F31"/>
    <w:rsid w:val="00B10890"/>
    <w:rsid w:val="00B112BD"/>
    <w:rsid w:val="00B52E8F"/>
    <w:rsid w:val="00B55F6F"/>
    <w:rsid w:val="00B71ACC"/>
    <w:rsid w:val="00B76841"/>
    <w:rsid w:val="00B8620F"/>
    <w:rsid w:val="00BB0B38"/>
    <w:rsid w:val="00BF5DC5"/>
    <w:rsid w:val="00C07AF3"/>
    <w:rsid w:val="00C1660B"/>
    <w:rsid w:val="00C219F5"/>
    <w:rsid w:val="00C27CBE"/>
    <w:rsid w:val="00C401D3"/>
    <w:rsid w:val="00C503A4"/>
    <w:rsid w:val="00C80428"/>
    <w:rsid w:val="00C902D0"/>
    <w:rsid w:val="00CA071A"/>
    <w:rsid w:val="00CB7183"/>
    <w:rsid w:val="00CD4BC6"/>
    <w:rsid w:val="00CE6A04"/>
    <w:rsid w:val="00D04B19"/>
    <w:rsid w:val="00D0618A"/>
    <w:rsid w:val="00D33351"/>
    <w:rsid w:val="00D45C28"/>
    <w:rsid w:val="00D4753E"/>
    <w:rsid w:val="00D616BD"/>
    <w:rsid w:val="00D80246"/>
    <w:rsid w:val="00D83DFC"/>
    <w:rsid w:val="00DB01FF"/>
    <w:rsid w:val="00DC3FFA"/>
    <w:rsid w:val="00DD5C43"/>
    <w:rsid w:val="00DE7E1C"/>
    <w:rsid w:val="00DF5B8A"/>
    <w:rsid w:val="00E02D34"/>
    <w:rsid w:val="00E25BFA"/>
    <w:rsid w:val="00E42085"/>
    <w:rsid w:val="00E60BDB"/>
    <w:rsid w:val="00E6626D"/>
    <w:rsid w:val="00E74E9D"/>
    <w:rsid w:val="00E82C19"/>
    <w:rsid w:val="00E9315D"/>
    <w:rsid w:val="00E94DDA"/>
    <w:rsid w:val="00EA2E4D"/>
    <w:rsid w:val="00EC429E"/>
    <w:rsid w:val="00EC67BC"/>
    <w:rsid w:val="00EE2959"/>
    <w:rsid w:val="00EE5A3F"/>
    <w:rsid w:val="00EF7F3C"/>
    <w:rsid w:val="00F37833"/>
    <w:rsid w:val="00F86F7E"/>
    <w:rsid w:val="00F86FCB"/>
    <w:rsid w:val="00FC4F74"/>
    <w:rsid w:val="00FD3D15"/>
    <w:rsid w:val="00FF383D"/>
    <w:rsid w:val="03D8E210"/>
    <w:rsid w:val="0914B5BF"/>
    <w:rsid w:val="0BC2B2A4"/>
    <w:rsid w:val="3FA2DA6A"/>
    <w:rsid w:val="418F9038"/>
    <w:rsid w:val="4D8C961C"/>
    <w:rsid w:val="72A76644"/>
    <w:rsid w:val="75E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945D"/>
  <w15:docId w15:val="{DD6161D3-BB69-4EEB-8DA5-FA810736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6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1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2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D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1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45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331A7-88B4-409D-B698-2D3485777FC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8874AA26-6A20-4A83-AB7A-82842FDC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BB32D-4614-4520-8888-A33DA2288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F8FA5-5909-4CFF-B661-07A92334E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Maciejewska, Menedżer</dc:creator>
  <cp:lastModifiedBy>Emilia Martynowicz-Mamajek, Prawnik</cp:lastModifiedBy>
  <cp:revision>20</cp:revision>
  <dcterms:created xsi:type="dcterms:W3CDTF">2024-04-17T13:54:00Z</dcterms:created>
  <dcterms:modified xsi:type="dcterms:W3CDTF">2024-04-29T14:01:00Z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